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BẢNG MÔ TẢ KĨ THUẬT ĐỀ KIỂM TRA GIỮA KỲ  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MÔN: TIẾNG ANH 6 – THỜI GIAN LÀM BÀI: 60 – 90 PHÚT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051.0" w:type="dxa"/>
        <w:jc w:val="left"/>
        <w:tblInd w:w="-1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97"/>
        <w:gridCol w:w="1634"/>
        <w:gridCol w:w="2775"/>
        <w:gridCol w:w="3795"/>
        <w:gridCol w:w="630"/>
        <w:gridCol w:w="570"/>
        <w:gridCol w:w="630"/>
        <w:gridCol w:w="570"/>
        <w:gridCol w:w="630"/>
        <w:gridCol w:w="600"/>
        <w:gridCol w:w="630"/>
        <w:gridCol w:w="630"/>
        <w:gridCol w:w="630"/>
        <w:gridCol w:w="630"/>
        <w:tblGridChange w:id="0">
          <w:tblGrid>
            <w:gridCol w:w="697"/>
            <w:gridCol w:w="1634"/>
            <w:gridCol w:w="2775"/>
            <w:gridCol w:w="3795"/>
            <w:gridCol w:w="630"/>
            <w:gridCol w:w="570"/>
            <w:gridCol w:w="630"/>
            <w:gridCol w:w="570"/>
            <w:gridCol w:w="630"/>
            <w:gridCol w:w="600"/>
            <w:gridCol w:w="630"/>
            <w:gridCol w:w="630"/>
            <w:gridCol w:w="630"/>
            <w:gridCol w:w="630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Kĩ năng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Đơn vị kiến thức/kỹ năng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Mức độ kiến thức, kĩ năng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cần kiểm tra, đánh giá</w:t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Số câu hỏi theo mức độ nhận thức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Tổng Số CH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 cao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TN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TL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TN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TL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TN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TL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TN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TL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TN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  <w:i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TL</w:t>
            </w:r>
          </w:p>
        </w:tc>
      </w:tr>
      <w:tr>
        <w:trPr>
          <w:cantSplit w:val="0"/>
          <w:trHeight w:val="962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LISTENING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 Nghe một đoạn hội thoại/ độc thoại trong 1.5 phút  (khoảng 80 – 100 từ) để trả lời các dạng câu hỏi có liên quan đến các chủ đề đã học.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Nghe lấy thông tin chi tiết về một trong các chủ đề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Hiểu nội dung chính của đoạn độc thoại/ hội thoại để tìm câu trả lời đúng.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- Nắm được ý chính của bài nghe để đưa ra câu trả lời phù hợp.</w:t>
            </w:r>
          </w:p>
          <w:p w:rsidR="00000000" w:rsidDel="00000000" w:rsidP="00000000" w:rsidRDefault="00000000" w:rsidRPr="00000000" w14:paraId="0000005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- Tổng hợp thông tin từ nhiều chi tiết, loại trừ các chi tiết sai để tìm câu trả lời đúng.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2. Nghe một đoạn hội thoại/ độc thoại khoảng 1.5 phút (khoảng 80 – 100 từ) liên quan đến các chủ đề đã học.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 </w:t>
            </w:r>
          </w:p>
          <w:p w:rsidR="00000000" w:rsidDel="00000000" w:rsidP="00000000" w:rsidRDefault="00000000" w:rsidRPr="00000000" w14:paraId="00000063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- Nghe lấy thông tin chi tiết.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2-3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</w:p>
          <w:p w:rsidR="00000000" w:rsidDel="00000000" w:rsidP="00000000" w:rsidRDefault="00000000" w:rsidRPr="00000000" w14:paraId="00000072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- Hiểu nội dung chính của đoạn độc thoại/ hội thoại để tìm câu trả lời đúng.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2-3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- Nắm được ý chính của bài nghe để đưa ra câu trả lời phù hợp.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i w:val="1"/>
              </w:rPr>
            </w:pPr>
            <w:r w:rsidDel="00000000" w:rsidR="00000000" w:rsidRPr="00000000">
              <w:rPr>
                <w:rtl w:val="0"/>
              </w:rPr>
              <w:t xml:space="preserve">- Tổng hợp thông tin từ nhiều chi tiết, loại trừ các chi tiết sai để tìm câu trả lời đúng.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  <w:t xml:space="preserve">1-2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b w:val="1"/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LANGUAGE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F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Pronunciation</w:t>
            </w:r>
          </w:p>
          <w:p w:rsidR="00000000" w:rsidDel="00000000" w:rsidP="00000000" w:rsidRDefault="00000000" w:rsidRPr="00000000" w14:paraId="00000090">
            <w:pPr>
              <w:spacing w:after="60" w:before="60" w:line="275.9994" w:lineRule="auto"/>
              <w:rPr/>
            </w:pPr>
            <w:r w:rsidDel="00000000" w:rsidR="00000000" w:rsidRPr="00000000">
              <w:rPr>
                <w:rtl w:val="0"/>
              </w:rPr>
              <w:t xml:space="preserve">Nguyên âm đơn, nguyên âm đôi, phụ âm, tổ hợp phụ âm, trọng âm từ, trọng âm câu, nhịp điệu và ngữ điệu</w:t>
            </w:r>
          </w:p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09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Nhận biết các âm thông qua các từ vựng theo chủ đề đã học.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Phân biệt được các âm trong phần nghe.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</w:t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Hiểu và vận dụng vào bài nghe/nói.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BE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Vocabulary</w:t>
            </w:r>
          </w:p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Từ vựng đã học theo chủ đề.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Nhận ra, nhớ lại, liệt kê được các từ vựng  theo chủ đề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</w:t>
            </w:r>
          </w:p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- Hiểu và phân biệt được các từ vựng theo chủ đề đã học. </w:t>
            </w:r>
          </w:p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- Nắm được các mối liên kết và kết hợp của từ trong bối cảnh và ngữ cảnh tương ứng.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</w:p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- Hiểu và vận dụng được từ vựng đã học trong văn cảnh (danh từ, động từ, tính từ và trạng từ…)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E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Grammar</w:t>
            </w:r>
          </w:p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Các chủ điểm ngữ pháp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Nhận ra được các kiến thức ngữ pháp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</w:t>
            </w:r>
          </w:p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 Hiểu và phân biệt các chủ điểm ngữ pháp đã học.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0B">
            <w:pPr>
              <w:spacing w:after="0" w:before="0" w:line="24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C">
            <w:pPr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</w:t>
            </w:r>
          </w:p>
          <w:p w:rsidR="00000000" w:rsidDel="00000000" w:rsidP="00000000" w:rsidRDefault="00000000" w:rsidRPr="00000000" w14:paraId="0000010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-  Vận dụng những điểm ngữ pháp đã học vào bài viết/ nói/ nghe/ đọc.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III.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READING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1. Cloze test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Hiểu được bài đọc có độ dài khoảng 80-100 từ về các chủ điểm đã học.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Nhận biết: </w:t>
            </w:r>
          </w:p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Nhận ra được các thành tố ngôn ngữ và liên kết về mặt văn bản.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</w:t>
            </w:r>
          </w:p>
          <w:p w:rsidR="00000000" w:rsidDel="00000000" w:rsidP="00000000" w:rsidRDefault="00000000" w:rsidRPr="00000000" w14:paraId="0000013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Phân biệt được các đặc trưng, đặc điểm các thành tố ngôn ngữ và liên kết về mặt văn bản.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</w:t>
            </w:r>
          </w:p>
          <w:p w:rsidR="00000000" w:rsidDel="00000000" w:rsidP="00000000" w:rsidRDefault="00000000" w:rsidRPr="00000000" w14:paraId="0000013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Sử dụng các kiến thức ngôn ngữ và kỹ năng trong các tình huống mới.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 Reading </w:t>
            </w:r>
            <w:r w:rsidDel="00000000" w:rsidR="00000000" w:rsidRPr="00000000">
              <w:rPr>
                <w:rtl w:val="0"/>
              </w:rPr>
              <w:t xml:space="preserve">comprehension</w:t>
            </w:r>
          </w:p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  <w:t xml:space="preserve">Hiểu được nội dung chính và nội dung chi tiết đoạn văn bản có độ dài khoảng 100-120 từ, xoay quanh các chủ điểm có trong chương trình</w:t>
            </w:r>
          </w:p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(tiêu đề, từ quy chiếu, từ đồng nghĩa, 1 thông tin chi tiết có trong bài)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  <w:t xml:space="preserve">Thông tin chi tiết.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3-4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</w:p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  <w:t xml:space="preserve">Hiểu ý chính của bài đọc.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</w:p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  <w:t xml:space="preserve">- Đoán nghĩa của từ trong văn cảnh.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Hiểu, phân tích, tổng hợp ý chính của bài để chọn câu trả lời phù hợp.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IV.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WRITING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1. Error identification</w:t>
            </w:r>
          </w:p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  <w:t xml:space="preserve">Xác định lỗi sai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Nhận biết:</w:t>
            </w:r>
          </w:p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  <w:t xml:space="preserve">Nhận diện lỗi về ngữ pháp và từ loại trong câu.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2. Sentence transformation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Viết lại câu dùng từ gợi ý hoặc từ cho trước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Thông hiểu: </w:t>
            </w:r>
          </w:p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tl w:val="0"/>
              </w:rPr>
              <w:t xml:space="preserve">Sử dụng các từ đã để sắp xếp thành câu hoàn chỉnh.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dụng: </w:t>
            </w:r>
          </w:p>
          <w:p w:rsidR="00000000" w:rsidDel="00000000" w:rsidP="00000000" w:rsidRDefault="00000000" w:rsidRPr="00000000" w14:paraId="0000019E">
            <w:pPr>
              <w:rPr/>
            </w:pPr>
            <w:r w:rsidDel="00000000" w:rsidR="00000000" w:rsidRPr="00000000">
              <w:rPr>
                <w:rtl w:val="0"/>
              </w:rPr>
              <w:t xml:space="preserve">Hiểu câu gốc và sử dụng các từ gợi ý để viết lại câu sao cho nghĩa không thay đổi.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2-3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3. Sentence Building</w:t>
            </w:r>
          </w:p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rtl w:val="0"/>
              </w:rPr>
              <w:t xml:space="preserve">Sử dụng từ/ cụm từ gợi ý để viết câu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Vận dụng cao: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Sử dụng các từ, cụm từ đã cho để viết thành câu hoàn chỉnh.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4-6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C">
            <w:pPr>
              <w:spacing w:before="96.00000000000001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D">
            <w:pPr>
              <w:spacing w:before="96.00000000000001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16-</w:t>
            </w:r>
          </w:p>
          <w:p w:rsidR="00000000" w:rsidDel="00000000" w:rsidP="00000000" w:rsidRDefault="00000000" w:rsidRPr="00000000" w14:paraId="000001BE">
            <w:pPr>
              <w:spacing w:before="96.00000000000001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F">
            <w:pPr>
              <w:spacing w:before="96.00000000000001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0">
            <w:pPr>
              <w:spacing w:before="96.00000000000001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10-</w:t>
            </w: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2">
            <w:pPr>
              <w:spacing w:before="96.00000000000001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6-9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3">
            <w:pPr>
              <w:spacing w:before="96.00000000000001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2-3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4">
            <w:pPr>
              <w:spacing w:before="96.00000000000001" w:lineRule="auto"/>
              <w:jc w:val="center"/>
              <w:rPr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5">
            <w:pPr>
              <w:spacing w:before="96.00000000000001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4-6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6">
            <w:pPr>
              <w:spacing w:before="96.00000000000001" w:lineRule="auto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32-</w:t>
            </w:r>
          </w:p>
          <w:p w:rsidR="00000000" w:rsidDel="00000000" w:rsidP="00000000" w:rsidRDefault="00000000" w:rsidRPr="00000000" w14:paraId="000001C7">
            <w:pPr>
              <w:spacing w:before="96.00000000000001" w:lineRule="auto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48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8">
            <w:pPr>
              <w:spacing w:before="96.00000000000001" w:lineRule="auto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8-12</w:t>
            </w:r>
          </w:p>
        </w:tc>
      </w:tr>
    </w:tbl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1907" w:w="16840" w:orient="landscape"/>
      <w:pgMar w:bottom="990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C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